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7B71" w:rsidR="00EC72D7" w:rsidP="59C65ED0" w:rsidRDefault="00EC72D7" w14:paraId="4571048A" w14:textId="21E7F973">
      <w:pPr>
        <w:pStyle w:val="Default"/>
        <w:rPr>
          <w:rFonts w:ascii="Arial" w:hAnsi="Arial" w:cs="Arial"/>
          <w:sz w:val="22"/>
          <w:szCs w:val="22"/>
        </w:rPr>
      </w:pPr>
      <w:bookmarkStart w:name="_Hlk15984495" w:id="0"/>
      <w:r w:rsidRPr="59C65ED0" w:rsidR="59C65ED0">
        <w:rPr>
          <w:rFonts w:ascii="Arial" w:hAnsi="Arial" w:cs="Arial"/>
          <w:sz w:val="22"/>
          <w:szCs w:val="22"/>
        </w:rPr>
        <w:t>September 2019</w:t>
      </w:r>
    </w:p>
    <w:p w:rsidRPr="004F7B71" w:rsidR="00EC72D7" w:rsidP="00EC72D7" w:rsidRDefault="00EC72D7" w14:paraId="1BC80E42" w14:textId="77777777">
      <w:pPr>
        <w:pStyle w:val="Default"/>
        <w:rPr>
          <w:rFonts w:ascii="Arial" w:hAnsi="Arial" w:cs="Arial"/>
          <w:sz w:val="22"/>
          <w:szCs w:val="22"/>
        </w:rPr>
      </w:pPr>
    </w:p>
    <w:p w:rsidRPr="004F7B71" w:rsidR="00EC72D7" w:rsidP="00EC72D7" w:rsidRDefault="00EC72D7" w14:paraId="64D7B192" w14:textId="77777777">
      <w:pPr>
        <w:pStyle w:val="Default"/>
        <w:rPr>
          <w:rFonts w:ascii="Arial" w:hAnsi="Arial" w:cs="Arial"/>
          <w:sz w:val="22"/>
          <w:szCs w:val="22"/>
        </w:rPr>
      </w:pPr>
      <w:r w:rsidRPr="004F7B71">
        <w:rPr>
          <w:rFonts w:ascii="Arial" w:hAnsi="Arial" w:cs="Arial"/>
          <w:sz w:val="22"/>
          <w:szCs w:val="22"/>
        </w:rPr>
        <w:t xml:space="preserve">We are pleased to announce that the Florida Legislature has again appropriated funds for the administration of the Preliminary SAT/National Merit Scholarship Qualifying Test (PSAT/NMSQT) to grade 10 public high school students. The test will be given during the school day on October 30, 2019. There will be no alternate date. Testing accommodations may be allowable under the test publisher’s guidelines.  An SSD form must be submitted for every student requesting accommodations for the PSAT/NMSWT assessment. Your child’s guidance counselor should be able to aid you in completing the form. </w:t>
      </w:r>
    </w:p>
    <w:bookmarkEnd w:id="0"/>
    <w:p w:rsidRPr="004F7B71" w:rsidR="00EC72D7" w:rsidP="00EC72D7" w:rsidRDefault="00EC72D7" w14:paraId="41C425B3" w14:textId="77777777">
      <w:pPr>
        <w:pStyle w:val="Default"/>
        <w:rPr>
          <w:rFonts w:ascii="Arial" w:hAnsi="Arial" w:cs="Arial"/>
          <w:sz w:val="22"/>
          <w:szCs w:val="22"/>
        </w:rPr>
      </w:pPr>
    </w:p>
    <w:p w:rsidRPr="004F7B71" w:rsidR="00EC72D7" w:rsidP="00EC72D7" w:rsidRDefault="00EC72D7" w14:paraId="1CE720F1" w14:textId="77777777">
      <w:pPr>
        <w:pStyle w:val="Default"/>
        <w:rPr>
          <w:rFonts w:ascii="Arial" w:hAnsi="Arial" w:cs="Arial"/>
          <w:sz w:val="22"/>
          <w:szCs w:val="22"/>
        </w:rPr>
      </w:pPr>
      <w:r w:rsidRPr="004F7B71">
        <w:rPr>
          <w:rFonts w:ascii="Arial" w:hAnsi="Arial" w:cs="Arial"/>
          <w:sz w:val="22"/>
          <w:szCs w:val="22"/>
        </w:rPr>
        <w:t xml:space="preserve">In accordance with section 1007.35(5), Florida Statutes, each public high school shall offer all students enrolled in grade 10 the opportunity to participate in this test free of charge. In addition, each school must provide a written notification to parents/guardians that includes the opportunity to exempt their child from participating. </w:t>
      </w:r>
      <w:r w:rsidRPr="004F7B71">
        <w:rPr>
          <w:rFonts w:ascii="Arial" w:hAnsi="Arial" w:cs="Arial"/>
          <w:sz w:val="22"/>
          <w:szCs w:val="22"/>
          <w:u w:val="single"/>
        </w:rPr>
        <w:t>This serves as that notification</w:t>
      </w:r>
      <w:r w:rsidRPr="004F7B71">
        <w:rPr>
          <w:rFonts w:ascii="Arial" w:hAnsi="Arial" w:cs="Arial"/>
          <w:sz w:val="22"/>
          <w:szCs w:val="22"/>
        </w:rPr>
        <w:t>.</w:t>
      </w:r>
    </w:p>
    <w:p w:rsidRPr="004F7B71" w:rsidR="00EC72D7" w:rsidP="00EC72D7" w:rsidRDefault="00EC72D7" w14:paraId="69E77A04" w14:textId="77777777">
      <w:pPr>
        <w:pStyle w:val="Default"/>
        <w:rPr>
          <w:rFonts w:ascii="Arial" w:hAnsi="Arial" w:cs="Arial"/>
          <w:sz w:val="22"/>
          <w:szCs w:val="22"/>
        </w:rPr>
      </w:pPr>
    </w:p>
    <w:p w:rsidRPr="004F7B71" w:rsidR="00EC72D7" w:rsidP="00EC72D7" w:rsidRDefault="00EC72D7" w14:paraId="7040DBB1" w14:textId="77777777">
      <w:pPr>
        <w:pStyle w:val="Default"/>
        <w:rPr>
          <w:rFonts w:ascii="Arial" w:hAnsi="Arial" w:cs="Arial"/>
          <w:sz w:val="22"/>
          <w:szCs w:val="22"/>
        </w:rPr>
      </w:pPr>
      <w:r w:rsidRPr="004F7B71">
        <w:rPr>
          <w:rFonts w:ascii="Arial" w:hAnsi="Arial" w:cs="Arial"/>
          <w:sz w:val="22"/>
          <w:szCs w:val="22"/>
        </w:rPr>
        <w:t>Student assessment data from test results will help us determine student readiness and potential for success in Advanced Placement and other college preparatory courses and identify students who may need additional instruction before enrolling in such courses. Specifically,</w:t>
      </w:r>
    </w:p>
    <w:p w:rsidRPr="004F7B71" w:rsidR="00EC72D7" w:rsidP="00EC72D7" w:rsidRDefault="00EC72D7" w14:paraId="03391941" w14:textId="77777777">
      <w:pPr>
        <w:pStyle w:val="Default"/>
        <w:numPr>
          <w:ilvl w:val="0"/>
          <w:numId w:val="1"/>
        </w:numPr>
        <w:rPr>
          <w:rFonts w:ascii="Arial" w:hAnsi="Arial" w:cs="Arial"/>
          <w:sz w:val="22"/>
          <w:szCs w:val="22"/>
        </w:rPr>
      </w:pPr>
      <w:r w:rsidRPr="004F7B71">
        <w:rPr>
          <w:rFonts w:ascii="Arial" w:hAnsi="Arial" w:cs="Arial"/>
          <w:sz w:val="22"/>
          <w:szCs w:val="22"/>
        </w:rPr>
        <w:t>Grade 10 pre-college testing is an indicator of performance on the SAT.</w:t>
      </w:r>
    </w:p>
    <w:p w:rsidRPr="004F7B71" w:rsidR="00EC72D7" w:rsidP="00EC72D7" w:rsidRDefault="00EC72D7" w14:paraId="408A8125" w14:textId="77777777">
      <w:pPr>
        <w:pStyle w:val="Default"/>
        <w:numPr>
          <w:ilvl w:val="0"/>
          <w:numId w:val="1"/>
        </w:numPr>
        <w:rPr>
          <w:rFonts w:ascii="Arial" w:hAnsi="Arial" w:cs="Arial"/>
          <w:sz w:val="22"/>
          <w:szCs w:val="22"/>
        </w:rPr>
      </w:pPr>
      <w:r w:rsidRPr="004F7B71">
        <w:rPr>
          <w:rFonts w:ascii="Arial" w:hAnsi="Arial" w:cs="Arial"/>
          <w:sz w:val="22"/>
          <w:szCs w:val="22"/>
        </w:rPr>
        <w:t>The PSAT/NMSQT includes reading, writing, language and mathematics components that focus on the knowledge and skills that are most essential for college and career readiness and success;</w:t>
      </w:r>
    </w:p>
    <w:p w:rsidRPr="004F7B71" w:rsidR="00EC72D7" w:rsidP="00EC72D7" w:rsidRDefault="00EC72D7" w14:paraId="1C893A91" w14:textId="77777777">
      <w:pPr>
        <w:pStyle w:val="Default"/>
        <w:numPr>
          <w:ilvl w:val="0"/>
          <w:numId w:val="1"/>
        </w:numPr>
        <w:rPr>
          <w:rFonts w:ascii="Arial" w:hAnsi="Arial" w:cs="Arial"/>
          <w:sz w:val="22"/>
          <w:szCs w:val="22"/>
        </w:rPr>
      </w:pPr>
      <w:r w:rsidRPr="004F7B71">
        <w:rPr>
          <w:rFonts w:ascii="Arial" w:hAnsi="Arial" w:cs="Arial"/>
          <w:sz w:val="22"/>
          <w:szCs w:val="22"/>
        </w:rPr>
        <w:t xml:space="preserve">It may be used as a diagnostic tool to measure and follow student performance and pinpoint areas for development. </w:t>
      </w:r>
    </w:p>
    <w:p w:rsidRPr="004F7B71" w:rsidR="00EC72D7" w:rsidP="00EC72D7" w:rsidRDefault="00EC72D7" w14:paraId="57989A27" w14:textId="77777777">
      <w:pPr>
        <w:pStyle w:val="Default"/>
        <w:rPr>
          <w:rFonts w:ascii="Arial" w:hAnsi="Arial" w:cs="Arial"/>
          <w:sz w:val="22"/>
          <w:szCs w:val="22"/>
        </w:rPr>
      </w:pPr>
    </w:p>
    <w:p w:rsidRPr="004F7B71" w:rsidR="00EC72D7" w:rsidP="00EC72D7" w:rsidRDefault="00EC72D7" w14:paraId="145E9CF7" w14:textId="77777777">
      <w:pPr>
        <w:pStyle w:val="Default"/>
        <w:rPr>
          <w:rFonts w:ascii="Arial" w:hAnsi="Arial" w:cs="Arial"/>
          <w:sz w:val="22"/>
          <w:szCs w:val="22"/>
        </w:rPr>
      </w:pPr>
      <w:r w:rsidRPr="004F7B71">
        <w:rPr>
          <w:rFonts w:ascii="Arial" w:hAnsi="Arial" w:cs="Arial"/>
          <w:bCs/>
          <w:sz w:val="22"/>
          <w:szCs w:val="22"/>
        </w:rPr>
        <w:t>Students taking this test in grade 10 may participate in the National Merit Scholarship program</w:t>
      </w:r>
      <w:r w:rsidRPr="004F7B71">
        <w:rPr>
          <w:rFonts w:ascii="Arial" w:hAnsi="Arial" w:cs="Arial"/>
          <w:sz w:val="22"/>
          <w:szCs w:val="22"/>
        </w:rPr>
        <w:t xml:space="preserve">, but in order to enter the National Merit Scholarship Corporation competition, the student </w:t>
      </w:r>
      <w:r w:rsidRPr="004F7B71">
        <w:rPr>
          <w:rFonts w:ascii="Arial" w:hAnsi="Arial" w:cs="Arial"/>
          <w:b/>
          <w:sz w:val="22"/>
          <w:szCs w:val="22"/>
          <w:u w:val="single"/>
        </w:rPr>
        <w:t>must</w:t>
      </w:r>
      <w:r w:rsidRPr="004F7B71">
        <w:rPr>
          <w:rFonts w:ascii="Arial" w:hAnsi="Arial" w:cs="Arial"/>
          <w:sz w:val="22"/>
          <w:szCs w:val="22"/>
        </w:rPr>
        <w:t xml:space="preserve"> take the PSAT/NMSQT again in grade 11. </w:t>
      </w:r>
    </w:p>
    <w:p w:rsidRPr="004F7B71" w:rsidR="00EC72D7" w:rsidP="00EC72D7" w:rsidRDefault="00EC72D7" w14:paraId="0CB87E8F" w14:textId="77777777">
      <w:pPr>
        <w:pStyle w:val="Default"/>
        <w:rPr>
          <w:rFonts w:ascii="Arial" w:hAnsi="Arial" w:cs="Arial"/>
          <w:sz w:val="22"/>
          <w:szCs w:val="22"/>
        </w:rPr>
      </w:pPr>
    </w:p>
    <w:p w:rsidRPr="004F7B71" w:rsidR="00EC72D7" w:rsidP="00EC72D7" w:rsidRDefault="00EC72D7" w14:paraId="1CDBEAB9" w14:textId="77777777">
      <w:pPr>
        <w:pStyle w:val="Default"/>
        <w:rPr>
          <w:rFonts w:ascii="Arial" w:hAnsi="Arial" w:cs="Arial"/>
          <w:sz w:val="22"/>
          <w:szCs w:val="22"/>
        </w:rPr>
      </w:pPr>
    </w:p>
    <w:p w:rsidRPr="004F7B71" w:rsidR="00EC72D7" w:rsidP="59C65ED0" w:rsidRDefault="00EC72D7" w14:paraId="3BC88C94" w14:textId="11EA1FAB">
      <w:pPr>
        <w:pStyle w:val="Default"/>
        <w:rPr>
          <w:rFonts w:ascii="Arial" w:hAnsi="Arial" w:cs="Arial"/>
          <w:b w:val="1"/>
          <w:bCs w:val="1"/>
          <w:sz w:val="22"/>
          <w:szCs w:val="22"/>
        </w:rPr>
      </w:pPr>
      <w:r w:rsidRPr="59C65ED0" w:rsidR="59C65ED0">
        <w:rPr>
          <w:rFonts w:ascii="Arial" w:hAnsi="Arial" w:cs="Arial"/>
          <w:b w:val="1"/>
          <w:bCs w:val="1"/>
          <w:sz w:val="22"/>
          <w:szCs w:val="22"/>
        </w:rPr>
        <w:t xml:space="preserve">Please contact </w:t>
      </w:r>
      <w:r w:rsidRPr="59C65ED0" w:rsidR="59C65ED0">
        <w:rPr>
          <w:rFonts w:ascii="Arial" w:hAnsi="Arial" w:cs="Arial"/>
          <w:b w:val="1"/>
          <w:bCs w:val="1"/>
          <w:color w:val="FF0000"/>
          <w:sz w:val="22"/>
          <w:szCs w:val="22"/>
        </w:rPr>
        <w:t xml:space="preserve">school contact for PSAT </w:t>
      </w:r>
      <w:r w:rsidRPr="59C65ED0" w:rsidR="59C65ED0">
        <w:rPr>
          <w:rFonts w:ascii="Arial" w:hAnsi="Arial" w:cs="Arial"/>
          <w:b w:val="1"/>
          <w:bCs w:val="1"/>
          <w:sz w:val="22"/>
          <w:szCs w:val="22"/>
        </w:rPr>
        <w:t>NO LATER(</w:t>
      </w:r>
      <w:r w:rsidRPr="59C65ED0" w:rsidR="59C65ED0">
        <w:rPr>
          <w:rFonts w:ascii="Arial" w:hAnsi="Arial" w:cs="Arial"/>
          <w:b w:val="1"/>
          <w:bCs w:val="1"/>
          <w:sz w:val="22"/>
          <w:szCs w:val="22"/>
        </w:rPr>
        <w:t>October 15th</w:t>
      </w:r>
      <w:r w:rsidRPr="59C65ED0" w:rsidR="59C65ED0">
        <w:rPr>
          <w:rFonts w:ascii="Arial" w:hAnsi="Arial" w:cs="Arial"/>
          <w:b w:val="1"/>
          <w:bCs w:val="1"/>
          <w:sz w:val="22"/>
          <w:szCs w:val="22"/>
        </w:rPr>
        <w:t xml:space="preserve">), if you do </w:t>
      </w:r>
      <w:r w:rsidRPr="59C65ED0" w:rsidR="59C65ED0">
        <w:rPr>
          <w:rFonts w:ascii="Arial" w:hAnsi="Arial" w:cs="Arial"/>
          <w:b w:val="1"/>
          <w:bCs w:val="1"/>
          <w:sz w:val="22"/>
          <w:szCs w:val="22"/>
          <w:u w:val="single"/>
        </w:rPr>
        <w:t xml:space="preserve">NOT </w:t>
      </w:r>
      <w:r w:rsidRPr="59C65ED0" w:rsidR="59C65ED0">
        <w:rPr>
          <w:rFonts w:ascii="Arial" w:hAnsi="Arial" w:cs="Arial"/>
          <w:b w:val="1"/>
          <w:bCs w:val="1"/>
          <w:sz w:val="22"/>
          <w:szCs w:val="22"/>
        </w:rPr>
        <w:t xml:space="preserve">want your child to participate in this PSAT testing.  If I have not heard from you regarding an exemption request by this date, a test will be purchased for your child, and he/she is expected to be at the testing site on </w:t>
      </w:r>
      <w:r>
        <w:br/>
      </w:r>
      <w:r w:rsidRPr="59C65ED0" w:rsidR="59C65ED0">
        <w:rPr>
          <w:rFonts w:ascii="Arial" w:hAnsi="Arial" w:cs="Arial"/>
          <w:b w:val="1"/>
          <w:bCs w:val="1"/>
          <w:sz w:val="22"/>
          <w:szCs w:val="22"/>
        </w:rPr>
        <w:t>October 30</w:t>
      </w:r>
      <w:r w:rsidRPr="59C65ED0" w:rsidR="59C65ED0">
        <w:rPr>
          <w:rFonts w:ascii="Arial" w:hAnsi="Arial" w:cs="Arial"/>
          <w:b w:val="1"/>
          <w:bCs w:val="1"/>
          <w:sz w:val="22"/>
          <w:szCs w:val="22"/>
          <w:vertAlign w:val="superscript"/>
        </w:rPr>
        <w:t>th</w:t>
      </w:r>
      <w:r w:rsidRPr="59C65ED0" w:rsidR="59C65ED0">
        <w:rPr>
          <w:rFonts w:ascii="Arial" w:hAnsi="Arial" w:cs="Arial"/>
          <w:b w:val="1"/>
          <w:bCs w:val="1"/>
          <w:sz w:val="22"/>
          <w:szCs w:val="22"/>
        </w:rPr>
        <w:t xml:space="preserve">, 2019.  </w:t>
      </w:r>
    </w:p>
    <w:p w:rsidRPr="004F7B71" w:rsidR="00EC72D7" w:rsidP="00EC72D7" w:rsidRDefault="00EC72D7" w14:paraId="17C5EDA6" w14:textId="77777777">
      <w:pPr>
        <w:pStyle w:val="Default"/>
        <w:rPr>
          <w:rFonts w:ascii="Arial" w:hAnsi="Arial" w:cs="Arial"/>
          <w:sz w:val="22"/>
          <w:szCs w:val="22"/>
        </w:rPr>
      </w:pPr>
    </w:p>
    <w:p w:rsidRPr="004F7B71" w:rsidR="00EC72D7" w:rsidP="00EC72D7" w:rsidRDefault="00EC72D7" w14:paraId="1F3AB1A7" w14:textId="77777777">
      <w:pPr>
        <w:pStyle w:val="Default"/>
        <w:rPr>
          <w:rFonts w:ascii="Arial" w:hAnsi="Arial" w:cs="Arial"/>
          <w:sz w:val="22"/>
          <w:szCs w:val="22"/>
        </w:rPr>
      </w:pPr>
      <w:r w:rsidRPr="004F7B71">
        <w:rPr>
          <w:rFonts w:ascii="Arial" w:hAnsi="Arial" w:cs="Arial"/>
          <w:sz w:val="22"/>
          <w:szCs w:val="22"/>
        </w:rPr>
        <w:t xml:space="preserve">Thank you in advance for the opportunity to work with your child, as we strive to ensure his/her academic success.  </w:t>
      </w:r>
    </w:p>
    <w:p w:rsidRPr="004F7B71" w:rsidR="00EC72D7" w:rsidP="00EC72D7" w:rsidRDefault="00EC72D7" w14:paraId="29BE1DEC" w14:textId="77777777">
      <w:pPr>
        <w:pStyle w:val="Default"/>
        <w:rPr>
          <w:rFonts w:ascii="Arial" w:hAnsi="Arial" w:cs="Arial"/>
          <w:sz w:val="22"/>
          <w:szCs w:val="22"/>
        </w:rPr>
      </w:pPr>
    </w:p>
    <w:p w:rsidR="00EC72D7" w:rsidP="59C65ED0" w:rsidRDefault="00EC72D7" w14:paraId="0F659B07" w14:textId="6D0113CD">
      <w:pPr>
        <w:rPr>
          <w:rFonts w:ascii="Arial" w:hAnsi="Arial" w:cs="Arial"/>
        </w:rPr>
      </w:pPr>
      <w:r w:rsidRPr="59C65ED0" w:rsidR="59C65ED0">
        <w:rPr>
          <w:rFonts w:ascii="Arial" w:hAnsi="Arial" w:cs="Arial"/>
        </w:rPr>
        <w:t xml:space="preserve">Pace High School </w:t>
      </w:r>
    </w:p>
    <w:p w:rsidR="00057D95" w:rsidRDefault="00057D95" w14:paraId="36C052BF" w14:textId="0B33324C"/>
    <w:p w:rsidR="00057D95" w:rsidP="00057D95" w:rsidRDefault="00057D95" w14:paraId="57E3DE9C" w14:textId="15BECB02">
      <w:pPr>
        <w:pStyle w:val="paragraph"/>
        <w:spacing w:before="0" w:beforeAutospacing="0" w:after="0" w:afterAutospacing="0"/>
        <w:ind w:left="1440" w:firstLine="720"/>
        <w:textAlignment w:val="baseline"/>
        <w:rPr>
          <w:rFonts w:ascii="Segoe UI" w:hAnsi="Segoe UI" w:cs="Segoe UI"/>
          <w:color w:val="000000"/>
          <w:sz w:val="18"/>
          <w:szCs w:val="18"/>
        </w:rPr>
      </w:pPr>
    </w:p>
    <w:p w:rsidR="003E21F0" w:rsidRDefault="003E21F0" w14:paraId="3AAB2F7F" w14:textId="3C9DC1D6"/>
    <w:sectPr w:rsidR="003E21F0">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514" w:rsidP="003E21F0" w:rsidRDefault="00206514" w14:paraId="03D5DBA4" w14:textId="77777777">
      <w:pPr>
        <w:spacing w:after="0" w:line="240" w:lineRule="auto"/>
      </w:pPr>
      <w:r>
        <w:separator/>
      </w:r>
    </w:p>
  </w:endnote>
  <w:endnote w:type="continuationSeparator" w:id="0">
    <w:p w:rsidR="00206514" w:rsidP="003E21F0" w:rsidRDefault="00206514" w14:paraId="4A964A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B82" w:rsidRDefault="005C4B82" w14:paraId="3CE3BE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C4B82" w:rsidR="005C4B82" w:rsidP="005C4B82" w:rsidRDefault="005C4B82" w14:paraId="3394B4D7" w14:textId="77777777">
    <w:pPr>
      <w:tabs>
        <w:tab w:val="center" w:pos="990"/>
        <w:tab w:val="center" w:pos="2880"/>
        <w:tab w:val="center" w:pos="4680"/>
        <w:tab w:val="center" w:pos="6480"/>
        <w:tab w:val="center" w:pos="8280"/>
        <w:tab w:val="center" w:pos="10080"/>
      </w:tabs>
      <w:spacing w:after="0" w:line="240" w:lineRule="auto"/>
      <w:rPr>
        <w:rFonts w:ascii="Times New Roman" w:hAnsi="Times New Roman" w:eastAsia="Times New Roman" w:cs="Times New Roman"/>
        <w:sz w:val="12"/>
        <w:szCs w:val="20"/>
      </w:rPr>
    </w:pPr>
    <w:r w:rsidRPr="005C4B82">
      <w:rPr>
        <w:rFonts w:ascii="Times New Roman" w:hAnsi="Times New Roman" w:eastAsia="Times New Roman" w:cs="Times New Roman"/>
        <w:sz w:val="12"/>
        <w:szCs w:val="20"/>
      </w:rPr>
      <w:t xml:space="preserve">            DISTRICT 1                                                DISTRICT 2</w:t>
    </w:r>
    <w:r w:rsidRPr="005C4B82">
      <w:rPr>
        <w:rFonts w:ascii="Times New Roman" w:hAnsi="Times New Roman" w:eastAsia="Times New Roman" w:cs="Times New Roman"/>
        <w:sz w:val="12"/>
        <w:szCs w:val="20"/>
      </w:rPr>
      <w:tab/>
    </w:r>
    <w:r w:rsidRPr="005C4B82">
      <w:rPr>
        <w:rFonts w:ascii="Times New Roman" w:hAnsi="Times New Roman" w:eastAsia="Times New Roman" w:cs="Times New Roman"/>
        <w:sz w:val="12"/>
        <w:szCs w:val="20"/>
      </w:rPr>
      <w:t>DISTRICT 3</w:t>
    </w:r>
    <w:r w:rsidRPr="005C4B82">
      <w:rPr>
        <w:rFonts w:ascii="Times New Roman" w:hAnsi="Times New Roman" w:eastAsia="Times New Roman" w:cs="Times New Roman"/>
        <w:sz w:val="12"/>
        <w:szCs w:val="20"/>
      </w:rPr>
      <w:tab/>
    </w:r>
    <w:r w:rsidRPr="005C4B82">
      <w:rPr>
        <w:rFonts w:ascii="Times New Roman" w:hAnsi="Times New Roman" w:eastAsia="Times New Roman" w:cs="Times New Roman"/>
        <w:sz w:val="12"/>
        <w:szCs w:val="20"/>
      </w:rPr>
      <w:t>DISTRICT 4</w:t>
    </w:r>
    <w:r w:rsidRPr="005C4B82">
      <w:rPr>
        <w:rFonts w:ascii="Times New Roman" w:hAnsi="Times New Roman" w:eastAsia="Times New Roman" w:cs="Times New Roman"/>
        <w:sz w:val="12"/>
        <w:szCs w:val="20"/>
      </w:rPr>
      <w:tab/>
    </w:r>
    <w:r w:rsidRPr="005C4B82">
      <w:rPr>
        <w:rFonts w:ascii="Times New Roman" w:hAnsi="Times New Roman" w:eastAsia="Times New Roman" w:cs="Times New Roman"/>
        <w:sz w:val="12"/>
        <w:szCs w:val="20"/>
      </w:rPr>
      <w:t>DISTRICT 5</w:t>
    </w:r>
  </w:p>
  <w:p w:rsidR="00A05561" w:rsidP="00A05561" w:rsidRDefault="005C4B82" w14:paraId="5CD6650B" w14:textId="0993414E">
    <w:pPr>
      <w:tabs>
        <w:tab w:val="center" w:pos="990"/>
        <w:tab w:val="center" w:pos="2880"/>
        <w:tab w:val="center" w:pos="4680"/>
        <w:tab w:val="center" w:pos="6480"/>
        <w:tab w:val="center" w:pos="8280"/>
        <w:tab w:val="center" w:pos="10080"/>
      </w:tabs>
      <w:spacing w:after="0" w:line="240" w:lineRule="auto"/>
      <w:rPr>
        <w:rFonts w:ascii="Times New Roman" w:hAnsi="Times New Roman" w:eastAsia="Times New Roman" w:cs="Times New Roman"/>
        <w:sz w:val="20"/>
        <w:szCs w:val="20"/>
      </w:rPr>
    </w:pPr>
    <w:r w:rsidRPr="005C4B82">
      <w:rPr>
        <w:rFonts w:ascii="Times New Roman" w:hAnsi="Times New Roman" w:eastAsia="Times New Roman" w:cs="Times New Roman"/>
        <w:sz w:val="20"/>
        <w:szCs w:val="20"/>
      </w:rPr>
      <w:t xml:space="preserve">    </w:t>
    </w:r>
    <w:r w:rsidR="00A05561">
      <w:rPr>
        <w:rFonts w:ascii="Times New Roman" w:hAnsi="Times New Roman" w:eastAsia="Times New Roman" w:cs="Times New Roman"/>
        <w:sz w:val="20"/>
        <w:szCs w:val="20"/>
      </w:rPr>
      <w:t xml:space="preserve">Linda Sanborn </w:t>
    </w:r>
    <w:r w:rsidR="00A05561">
      <w:rPr>
        <w:rFonts w:ascii="Times New Roman" w:hAnsi="Times New Roman" w:eastAsia="Times New Roman" w:cs="Times New Roman"/>
        <w:sz w:val="20"/>
        <w:szCs w:val="20"/>
      </w:rPr>
      <w:tab/>
    </w:r>
    <w:r w:rsidRPr="005C4B82">
      <w:rPr>
        <w:rFonts w:ascii="Times New Roman" w:hAnsi="Times New Roman" w:eastAsia="Times New Roman" w:cs="Times New Roman"/>
        <w:sz w:val="20"/>
        <w:szCs w:val="20"/>
      </w:rPr>
      <w:t>Clifton Buddy Hinote</w:t>
    </w:r>
    <w:r w:rsidRPr="005C4B82">
      <w:rPr>
        <w:rFonts w:ascii="Times New Roman" w:hAnsi="Times New Roman" w:eastAsia="Times New Roman" w:cs="Times New Roman"/>
        <w:sz w:val="20"/>
        <w:szCs w:val="20"/>
      </w:rPr>
      <w:tab/>
    </w:r>
    <w:r w:rsidRPr="005C4B82">
      <w:rPr>
        <w:rFonts w:ascii="Times New Roman" w:hAnsi="Times New Roman" w:eastAsia="Times New Roman" w:cs="Times New Roman"/>
        <w:sz w:val="20"/>
        <w:szCs w:val="20"/>
      </w:rPr>
      <w:t>Carol Boston</w:t>
    </w:r>
    <w:r w:rsidRPr="005C4B82">
      <w:rPr>
        <w:rFonts w:ascii="Times New Roman" w:hAnsi="Times New Roman" w:eastAsia="Times New Roman" w:cs="Times New Roman"/>
        <w:sz w:val="20"/>
        <w:szCs w:val="20"/>
      </w:rPr>
      <w:tab/>
    </w:r>
    <w:r w:rsidRPr="005C4B82">
      <w:rPr>
        <w:rFonts w:ascii="Times New Roman" w:hAnsi="Times New Roman" w:eastAsia="Times New Roman" w:cs="Times New Roman"/>
        <w:sz w:val="20"/>
        <w:szCs w:val="20"/>
      </w:rPr>
      <w:t>Jennifer Granse</w:t>
    </w:r>
    <w:r w:rsidRPr="005C4B82">
      <w:rPr>
        <w:rFonts w:ascii="Times New Roman" w:hAnsi="Times New Roman" w:eastAsia="Times New Roman" w:cs="Times New Roman"/>
        <w:sz w:val="20"/>
        <w:szCs w:val="20"/>
      </w:rPr>
      <w:tab/>
    </w:r>
    <w:r w:rsidR="00A05561">
      <w:rPr>
        <w:rFonts w:ascii="Times New Roman" w:hAnsi="Times New Roman" w:eastAsia="Times New Roman" w:cs="Times New Roman"/>
        <w:sz w:val="20"/>
        <w:szCs w:val="20"/>
      </w:rPr>
      <w:t xml:space="preserve">Wei </w:t>
    </w:r>
    <w:proofErr w:type="spellStart"/>
    <w:r w:rsidR="00A05561">
      <w:rPr>
        <w:rFonts w:ascii="Times New Roman" w:hAnsi="Times New Roman" w:eastAsia="Times New Roman" w:cs="Times New Roman"/>
        <w:sz w:val="20"/>
        <w:szCs w:val="20"/>
      </w:rPr>
      <w:t>Ueberschaer</w:t>
    </w:r>
    <w:proofErr w:type="spellEnd"/>
  </w:p>
  <w:p w:rsidR="00A05561" w:rsidP="00A05561" w:rsidRDefault="00A05561" w14:paraId="1ED80BEA" w14:textId="77777777">
    <w:pPr>
      <w:tabs>
        <w:tab w:val="center" w:pos="990"/>
        <w:tab w:val="center" w:pos="2880"/>
        <w:tab w:val="center" w:pos="4680"/>
        <w:tab w:val="center" w:pos="6480"/>
        <w:tab w:val="center" w:pos="8280"/>
        <w:tab w:val="center" w:pos="10080"/>
      </w:tabs>
      <w:spacing w:after="0" w:line="240" w:lineRule="auto"/>
      <w:rPr>
        <w:rFonts w:ascii="Times New Roman" w:hAnsi="Times New Roman" w:eastAsia="Times New Roman" w:cs="Times New Roman"/>
        <w:sz w:val="20"/>
        <w:szCs w:val="20"/>
      </w:rPr>
    </w:pPr>
  </w:p>
  <w:p w:rsidR="005C4B82" w:rsidP="00A05561" w:rsidRDefault="00A05561" w14:paraId="5EE06614" w14:textId="2E295498">
    <w:pPr>
      <w:tabs>
        <w:tab w:val="center" w:pos="990"/>
        <w:tab w:val="center" w:pos="2880"/>
        <w:tab w:val="center" w:pos="4680"/>
        <w:tab w:val="center" w:pos="6480"/>
        <w:tab w:val="center" w:pos="8280"/>
        <w:tab w:val="center" w:pos="10080"/>
      </w:tabs>
      <w:spacing w:after="0" w:line="240" w:lineRule="auto"/>
      <w:jc w:val="cente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P</w:t>
    </w:r>
    <w:r w:rsidRPr="005C4B82" w:rsidR="005C4B82">
      <w:rPr>
        <w:rFonts w:ascii="Arial Narrow" w:hAnsi="Arial Narrow" w:eastAsia="Times New Roman" w:cs="Times New Roman"/>
        <w:iCs/>
        <w:sz w:val="20"/>
        <w:szCs w:val="20"/>
      </w:rPr>
      <w:t>reparing students for success by providing a superior, relevant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B82" w:rsidRDefault="005C4B82" w14:paraId="269169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514" w:rsidP="003E21F0" w:rsidRDefault="00206514" w14:paraId="068B0737" w14:textId="77777777">
      <w:pPr>
        <w:spacing w:after="0" w:line="240" w:lineRule="auto"/>
      </w:pPr>
      <w:r>
        <w:separator/>
      </w:r>
    </w:p>
  </w:footnote>
  <w:footnote w:type="continuationSeparator" w:id="0">
    <w:p w:rsidR="00206514" w:rsidP="003E21F0" w:rsidRDefault="00206514" w14:paraId="0F4075C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B82" w:rsidRDefault="005C4B82" w14:paraId="560D790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E21F0" w:rsidR="003E21F0" w:rsidP="003E21F0" w:rsidRDefault="00A05561" w14:paraId="52968F86" w14:textId="1ABF911C">
    <w:pPr>
      <w:pStyle w:val="Header"/>
    </w:pPr>
    <w:bookmarkStart w:name="_GoBack" w:id="1"/>
    <w:bookmarkEnd w:id="1"/>
    <w:r>
      <w:rPr>
        <w:noProof/>
      </w:rPr>
      <w:t>School Letterhead</w:t>
    </w:r>
    <w:r w:rsidR="003E21F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B82" w:rsidRDefault="005C4B82" w14:paraId="0F72525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202D3"/>
    <w:multiLevelType w:val="hybridMultilevel"/>
    <w:tmpl w:val="E654CB10"/>
    <w:lvl w:ilvl="0" w:tplc="2B581500">
      <w:numFmt w:val="bullet"/>
      <w:lvlText w:val="•"/>
      <w:lvlJc w:val="left"/>
      <w:pPr>
        <w:ind w:left="1140" w:hanging="360"/>
      </w:pPr>
      <w:rPr>
        <w:rFonts w:hint="default" w:ascii="Segoe UI" w:hAnsi="Segoe UI" w:cs="Segoe UI" w:eastAsiaTheme="minorHAnsi"/>
      </w:rPr>
    </w:lvl>
    <w:lvl w:ilvl="1" w:tplc="04090003">
      <w:start w:val="1"/>
      <w:numFmt w:val="bullet"/>
      <w:lvlText w:val="o"/>
      <w:lvlJc w:val="left"/>
      <w:pPr>
        <w:ind w:left="1860" w:hanging="360"/>
      </w:pPr>
      <w:rPr>
        <w:rFonts w:hint="default" w:ascii="Courier New" w:hAnsi="Courier New" w:cs="Courier New"/>
      </w:rPr>
    </w:lvl>
    <w:lvl w:ilvl="2" w:tplc="04090005">
      <w:start w:val="1"/>
      <w:numFmt w:val="bullet"/>
      <w:lvlText w:val=""/>
      <w:lvlJc w:val="left"/>
      <w:pPr>
        <w:ind w:left="2580" w:hanging="360"/>
      </w:pPr>
      <w:rPr>
        <w:rFonts w:hint="default" w:ascii="Wingdings" w:hAnsi="Wingdings"/>
      </w:rPr>
    </w:lvl>
    <w:lvl w:ilvl="3" w:tplc="04090001">
      <w:start w:val="1"/>
      <w:numFmt w:val="bullet"/>
      <w:lvlText w:val=""/>
      <w:lvlJc w:val="left"/>
      <w:pPr>
        <w:ind w:left="3300" w:hanging="360"/>
      </w:pPr>
      <w:rPr>
        <w:rFonts w:hint="default" w:ascii="Symbol" w:hAnsi="Symbol"/>
      </w:rPr>
    </w:lvl>
    <w:lvl w:ilvl="4" w:tplc="04090003">
      <w:start w:val="1"/>
      <w:numFmt w:val="bullet"/>
      <w:lvlText w:val="o"/>
      <w:lvlJc w:val="left"/>
      <w:pPr>
        <w:ind w:left="4020" w:hanging="360"/>
      </w:pPr>
      <w:rPr>
        <w:rFonts w:hint="default" w:ascii="Courier New" w:hAnsi="Courier New" w:cs="Courier New"/>
      </w:rPr>
    </w:lvl>
    <w:lvl w:ilvl="5" w:tplc="04090005">
      <w:start w:val="1"/>
      <w:numFmt w:val="bullet"/>
      <w:lvlText w:val=""/>
      <w:lvlJc w:val="left"/>
      <w:pPr>
        <w:ind w:left="4740" w:hanging="360"/>
      </w:pPr>
      <w:rPr>
        <w:rFonts w:hint="default" w:ascii="Wingdings" w:hAnsi="Wingdings"/>
      </w:rPr>
    </w:lvl>
    <w:lvl w:ilvl="6" w:tplc="04090001">
      <w:start w:val="1"/>
      <w:numFmt w:val="bullet"/>
      <w:lvlText w:val=""/>
      <w:lvlJc w:val="left"/>
      <w:pPr>
        <w:ind w:left="5460" w:hanging="360"/>
      </w:pPr>
      <w:rPr>
        <w:rFonts w:hint="default" w:ascii="Symbol" w:hAnsi="Symbol"/>
      </w:rPr>
    </w:lvl>
    <w:lvl w:ilvl="7" w:tplc="04090003">
      <w:start w:val="1"/>
      <w:numFmt w:val="bullet"/>
      <w:lvlText w:val="o"/>
      <w:lvlJc w:val="left"/>
      <w:pPr>
        <w:ind w:left="6180" w:hanging="360"/>
      </w:pPr>
      <w:rPr>
        <w:rFonts w:hint="default" w:ascii="Courier New" w:hAnsi="Courier New" w:cs="Courier New"/>
      </w:rPr>
    </w:lvl>
    <w:lvl w:ilvl="8" w:tplc="04090005">
      <w:start w:val="1"/>
      <w:numFmt w:val="bullet"/>
      <w:lvlText w:val=""/>
      <w:lvlJc w:val="left"/>
      <w:pPr>
        <w:ind w:left="690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F0"/>
    <w:rsid w:val="00057D95"/>
    <w:rsid w:val="000B6851"/>
    <w:rsid w:val="00206514"/>
    <w:rsid w:val="00281B69"/>
    <w:rsid w:val="003E21F0"/>
    <w:rsid w:val="005C4B82"/>
    <w:rsid w:val="00681ED9"/>
    <w:rsid w:val="007077E8"/>
    <w:rsid w:val="007D02C1"/>
    <w:rsid w:val="00837698"/>
    <w:rsid w:val="00A05561"/>
    <w:rsid w:val="00A56CE1"/>
    <w:rsid w:val="00D927B0"/>
    <w:rsid w:val="00EC72D7"/>
    <w:rsid w:val="59C6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96A65"/>
  <w15:chartTrackingRefBased/>
  <w15:docId w15:val="{5A7471CE-CC58-49AB-9326-969EA29278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E21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3E21F0"/>
  </w:style>
  <w:style w:type="paragraph" w:styleId="Footer">
    <w:name w:val="footer"/>
    <w:basedOn w:val="Normal"/>
    <w:link w:val="FooterChar"/>
    <w:uiPriority w:val="99"/>
    <w:unhideWhenUsed/>
    <w:rsid w:val="003E21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3E21F0"/>
  </w:style>
  <w:style w:type="paragraph" w:styleId="paragraph" w:customStyle="1">
    <w:name w:val="paragraph"/>
    <w:basedOn w:val="Normal"/>
    <w:rsid w:val="00057D9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57D95"/>
  </w:style>
  <w:style w:type="character" w:styleId="eop" w:customStyle="1">
    <w:name w:val="eop"/>
    <w:basedOn w:val="DefaultParagraphFont"/>
    <w:rsid w:val="00057D95"/>
  </w:style>
  <w:style w:type="paragraph" w:styleId="BalloonText">
    <w:name w:val="Balloon Text"/>
    <w:basedOn w:val="Normal"/>
    <w:link w:val="BalloonTextChar"/>
    <w:uiPriority w:val="99"/>
    <w:semiHidden/>
    <w:unhideWhenUsed/>
    <w:rsid w:val="00EC72D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C72D7"/>
    <w:rPr>
      <w:rFonts w:ascii="Segoe UI" w:hAnsi="Segoe UI" w:cs="Segoe UI"/>
      <w:sz w:val="18"/>
      <w:szCs w:val="18"/>
    </w:rPr>
  </w:style>
  <w:style w:type="paragraph" w:styleId="Default" w:customStyle="1">
    <w:name w:val="Default"/>
    <w:rsid w:val="00EC72D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05561"/>
    <w:rPr>
      <w:b/>
      <w:bCs/>
    </w:rPr>
  </w:style>
  <w:style w:type="character" w:styleId="Hyperlink">
    <w:name w:val="Hyperlink"/>
    <w:basedOn w:val="DefaultParagraphFont"/>
    <w:uiPriority w:val="99"/>
    <w:semiHidden/>
    <w:unhideWhenUsed/>
    <w:rsid w:val="00A05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55458">
      <w:bodyDiv w:val="1"/>
      <w:marLeft w:val="0"/>
      <w:marRight w:val="0"/>
      <w:marTop w:val="0"/>
      <w:marBottom w:val="0"/>
      <w:divBdr>
        <w:top w:val="none" w:sz="0" w:space="0" w:color="auto"/>
        <w:left w:val="none" w:sz="0" w:space="0" w:color="auto"/>
        <w:bottom w:val="none" w:sz="0" w:space="0" w:color="auto"/>
        <w:right w:val="none" w:sz="0" w:space="0" w:color="auto"/>
      </w:divBdr>
      <w:divsChild>
        <w:div w:id="220942339">
          <w:marLeft w:val="0"/>
          <w:marRight w:val="0"/>
          <w:marTop w:val="0"/>
          <w:marBottom w:val="0"/>
          <w:divBdr>
            <w:top w:val="none" w:sz="0" w:space="0" w:color="auto"/>
            <w:left w:val="none" w:sz="0" w:space="0" w:color="auto"/>
            <w:bottom w:val="none" w:sz="0" w:space="0" w:color="auto"/>
            <w:right w:val="none" w:sz="0" w:space="0" w:color="auto"/>
          </w:divBdr>
        </w:div>
        <w:div w:id="422460205">
          <w:marLeft w:val="0"/>
          <w:marRight w:val="0"/>
          <w:marTop w:val="0"/>
          <w:marBottom w:val="0"/>
          <w:divBdr>
            <w:top w:val="none" w:sz="0" w:space="0" w:color="auto"/>
            <w:left w:val="none" w:sz="0" w:space="0" w:color="auto"/>
            <w:bottom w:val="none" w:sz="0" w:space="0" w:color="auto"/>
            <w:right w:val="none" w:sz="0" w:space="0" w:color="auto"/>
          </w:divBdr>
        </w:div>
        <w:div w:id="1149398956">
          <w:marLeft w:val="0"/>
          <w:marRight w:val="0"/>
          <w:marTop w:val="0"/>
          <w:marBottom w:val="0"/>
          <w:divBdr>
            <w:top w:val="none" w:sz="0" w:space="0" w:color="auto"/>
            <w:left w:val="none" w:sz="0" w:space="0" w:color="auto"/>
            <w:bottom w:val="none" w:sz="0" w:space="0" w:color="auto"/>
            <w:right w:val="none" w:sz="0" w:space="0" w:color="auto"/>
          </w:divBdr>
        </w:div>
        <w:div w:id="1378041530">
          <w:marLeft w:val="0"/>
          <w:marRight w:val="0"/>
          <w:marTop w:val="0"/>
          <w:marBottom w:val="0"/>
          <w:divBdr>
            <w:top w:val="none" w:sz="0" w:space="0" w:color="auto"/>
            <w:left w:val="none" w:sz="0" w:space="0" w:color="auto"/>
            <w:bottom w:val="none" w:sz="0" w:space="0" w:color="auto"/>
            <w:right w:val="none" w:sz="0" w:space="0" w:color="auto"/>
          </w:divBdr>
        </w:div>
        <w:div w:id="208416857">
          <w:marLeft w:val="0"/>
          <w:marRight w:val="0"/>
          <w:marTop w:val="0"/>
          <w:marBottom w:val="0"/>
          <w:divBdr>
            <w:top w:val="none" w:sz="0" w:space="0" w:color="auto"/>
            <w:left w:val="none" w:sz="0" w:space="0" w:color="auto"/>
            <w:bottom w:val="none" w:sz="0" w:space="0" w:color="auto"/>
            <w:right w:val="none" w:sz="0" w:space="0" w:color="auto"/>
          </w:divBdr>
        </w:div>
        <w:div w:id="1346322724">
          <w:marLeft w:val="0"/>
          <w:marRight w:val="0"/>
          <w:marTop w:val="0"/>
          <w:marBottom w:val="0"/>
          <w:divBdr>
            <w:top w:val="none" w:sz="0" w:space="0" w:color="auto"/>
            <w:left w:val="none" w:sz="0" w:space="0" w:color="auto"/>
            <w:bottom w:val="none" w:sz="0" w:space="0" w:color="auto"/>
            <w:right w:val="none" w:sz="0" w:space="0" w:color="auto"/>
          </w:divBdr>
        </w:div>
        <w:div w:id="653074108">
          <w:marLeft w:val="0"/>
          <w:marRight w:val="0"/>
          <w:marTop w:val="0"/>
          <w:marBottom w:val="0"/>
          <w:divBdr>
            <w:top w:val="none" w:sz="0" w:space="0" w:color="auto"/>
            <w:left w:val="none" w:sz="0" w:space="0" w:color="auto"/>
            <w:bottom w:val="none" w:sz="0" w:space="0" w:color="auto"/>
            <w:right w:val="none" w:sz="0" w:space="0" w:color="auto"/>
          </w:divBdr>
        </w:div>
        <w:div w:id="574628469">
          <w:marLeft w:val="0"/>
          <w:marRight w:val="0"/>
          <w:marTop w:val="0"/>
          <w:marBottom w:val="0"/>
          <w:divBdr>
            <w:top w:val="none" w:sz="0" w:space="0" w:color="auto"/>
            <w:left w:val="none" w:sz="0" w:space="0" w:color="auto"/>
            <w:bottom w:val="none" w:sz="0" w:space="0" w:color="auto"/>
            <w:right w:val="none" w:sz="0" w:space="0" w:color="auto"/>
          </w:divBdr>
        </w:div>
        <w:div w:id="2134519816">
          <w:marLeft w:val="0"/>
          <w:marRight w:val="0"/>
          <w:marTop w:val="0"/>
          <w:marBottom w:val="0"/>
          <w:divBdr>
            <w:top w:val="none" w:sz="0" w:space="0" w:color="auto"/>
            <w:left w:val="none" w:sz="0" w:space="0" w:color="auto"/>
            <w:bottom w:val="none" w:sz="0" w:space="0" w:color="auto"/>
            <w:right w:val="none" w:sz="0" w:space="0" w:color="auto"/>
          </w:divBdr>
        </w:div>
        <w:div w:id="776564673">
          <w:marLeft w:val="0"/>
          <w:marRight w:val="0"/>
          <w:marTop w:val="0"/>
          <w:marBottom w:val="0"/>
          <w:divBdr>
            <w:top w:val="none" w:sz="0" w:space="0" w:color="auto"/>
            <w:left w:val="none" w:sz="0" w:space="0" w:color="auto"/>
            <w:bottom w:val="none" w:sz="0" w:space="0" w:color="auto"/>
            <w:right w:val="none" w:sz="0" w:space="0" w:color="auto"/>
          </w:divBdr>
        </w:div>
        <w:div w:id="1820416695">
          <w:marLeft w:val="0"/>
          <w:marRight w:val="0"/>
          <w:marTop w:val="0"/>
          <w:marBottom w:val="0"/>
          <w:divBdr>
            <w:top w:val="none" w:sz="0" w:space="0" w:color="auto"/>
            <w:left w:val="none" w:sz="0" w:space="0" w:color="auto"/>
            <w:bottom w:val="none" w:sz="0" w:space="0" w:color="auto"/>
            <w:right w:val="none" w:sz="0" w:space="0" w:color="auto"/>
          </w:divBdr>
        </w:div>
        <w:div w:id="939144321">
          <w:marLeft w:val="0"/>
          <w:marRight w:val="0"/>
          <w:marTop w:val="0"/>
          <w:marBottom w:val="0"/>
          <w:divBdr>
            <w:top w:val="none" w:sz="0" w:space="0" w:color="auto"/>
            <w:left w:val="none" w:sz="0" w:space="0" w:color="auto"/>
            <w:bottom w:val="none" w:sz="0" w:space="0" w:color="auto"/>
            <w:right w:val="none" w:sz="0" w:space="0" w:color="auto"/>
          </w:divBdr>
        </w:div>
        <w:div w:id="1263605610">
          <w:marLeft w:val="0"/>
          <w:marRight w:val="0"/>
          <w:marTop w:val="0"/>
          <w:marBottom w:val="0"/>
          <w:divBdr>
            <w:top w:val="none" w:sz="0" w:space="0" w:color="auto"/>
            <w:left w:val="none" w:sz="0" w:space="0" w:color="auto"/>
            <w:bottom w:val="none" w:sz="0" w:space="0" w:color="auto"/>
            <w:right w:val="none" w:sz="0" w:space="0" w:color="auto"/>
          </w:divBdr>
        </w:div>
        <w:div w:id="1557546574">
          <w:marLeft w:val="0"/>
          <w:marRight w:val="0"/>
          <w:marTop w:val="0"/>
          <w:marBottom w:val="0"/>
          <w:divBdr>
            <w:top w:val="none" w:sz="0" w:space="0" w:color="auto"/>
            <w:left w:val="none" w:sz="0" w:space="0" w:color="auto"/>
            <w:bottom w:val="none" w:sz="0" w:space="0" w:color="auto"/>
            <w:right w:val="none" w:sz="0" w:space="0" w:color="auto"/>
          </w:divBdr>
        </w:div>
        <w:div w:id="1027368947">
          <w:marLeft w:val="0"/>
          <w:marRight w:val="0"/>
          <w:marTop w:val="0"/>
          <w:marBottom w:val="0"/>
          <w:divBdr>
            <w:top w:val="none" w:sz="0" w:space="0" w:color="auto"/>
            <w:left w:val="none" w:sz="0" w:space="0" w:color="auto"/>
            <w:bottom w:val="none" w:sz="0" w:space="0" w:color="auto"/>
            <w:right w:val="none" w:sz="0" w:space="0" w:color="auto"/>
          </w:divBdr>
        </w:div>
        <w:div w:id="1912345617">
          <w:marLeft w:val="0"/>
          <w:marRight w:val="0"/>
          <w:marTop w:val="0"/>
          <w:marBottom w:val="0"/>
          <w:divBdr>
            <w:top w:val="none" w:sz="0" w:space="0" w:color="auto"/>
            <w:left w:val="none" w:sz="0" w:space="0" w:color="auto"/>
            <w:bottom w:val="none" w:sz="0" w:space="0" w:color="auto"/>
            <w:right w:val="none" w:sz="0" w:space="0" w:color="auto"/>
          </w:divBdr>
        </w:div>
        <w:div w:id="1779712475">
          <w:marLeft w:val="0"/>
          <w:marRight w:val="0"/>
          <w:marTop w:val="0"/>
          <w:marBottom w:val="0"/>
          <w:divBdr>
            <w:top w:val="none" w:sz="0" w:space="0" w:color="auto"/>
            <w:left w:val="none" w:sz="0" w:space="0" w:color="auto"/>
            <w:bottom w:val="none" w:sz="0" w:space="0" w:color="auto"/>
            <w:right w:val="none" w:sz="0" w:space="0" w:color="auto"/>
          </w:divBdr>
        </w:div>
        <w:div w:id="75396786">
          <w:marLeft w:val="0"/>
          <w:marRight w:val="0"/>
          <w:marTop w:val="0"/>
          <w:marBottom w:val="0"/>
          <w:divBdr>
            <w:top w:val="none" w:sz="0" w:space="0" w:color="auto"/>
            <w:left w:val="none" w:sz="0" w:space="0" w:color="auto"/>
            <w:bottom w:val="none" w:sz="0" w:space="0" w:color="auto"/>
            <w:right w:val="none" w:sz="0" w:space="0" w:color="auto"/>
          </w:divBdr>
        </w:div>
        <w:div w:id="105265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D5F0660B12D45B7F256D3CC2DCBBE" ma:contentTypeVersion="26" ma:contentTypeDescription="Create a new document." ma:contentTypeScope="" ma:versionID="128c1e1c22f4108847f13be380e77e43">
  <xsd:schema xmlns:xsd="http://www.w3.org/2001/XMLSchema" xmlns:xs="http://www.w3.org/2001/XMLSchema" xmlns:p="http://schemas.microsoft.com/office/2006/metadata/properties" xmlns:ns1="http://schemas.microsoft.com/sharepoint/v3" xmlns:ns3="be79bd05-78b3-4e7e-985c-6aa61b4c3a13" xmlns:ns4="09397fe3-fcaa-4d3d-8488-0b2c16dda750" targetNamespace="http://schemas.microsoft.com/office/2006/metadata/properties" ma:root="true" ma:fieldsID="3dfb3c0a2232967fdb583c79332afb78" ns1:_="" ns3:_="" ns4:_="">
    <xsd:import namespace="http://schemas.microsoft.com/sharepoint/v3"/>
    <xsd:import namespace="be79bd05-78b3-4e7e-985c-6aa61b4c3a13"/>
    <xsd:import namespace="09397fe3-fcaa-4d3d-8488-0b2c16dda750"/>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3:SharedWithDetails" minOccurs="0"/>
                <xsd:element ref="ns3:SharingHintHash"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9bd05-78b3-4e7e-985c-6aa61b4c3a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97fe3-fcaa-4d3d-8488-0b2c16dda750"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_Registration_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09397fe3-fcaa-4d3d-8488-0b2c16dda750" xsi:nil="true"/>
    <NotebookType xmlns="09397fe3-fcaa-4d3d-8488-0b2c16dda750" xsi:nil="true"/>
    <_ip_UnifiedCompliancePolicyUIAction xmlns="http://schemas.microsoft.com/sharepoint/v3" xsi:nil="true"/>
    <Invited_Teachers xmlns="09397fe3-fcaa-4d3d-8488-0b2c16dda750" xsi:nil="true"/>
    <Owner xmlns="09397fe3-fcaa-4d3d-8488-0b2c16dda750">
      <UserInfo>
        <DisplayName/>
        <AccountId xsi:nil="true"/>
        <AccountType/>
      </UserInfo>
    </Owner>
    <CultureName xmlns="09397fe3-fcaa-4d3d-8488-0b2c16dda750" xsi:nil="true"/>
    <Invited_Students xmlns="09397fe3-fcaa-4d3d-8488-0b2c16dda750" xsi:nil="true"/>
    <Teachers xmlns="09397fe3-fcaa-4d3d-8488-0b2c16dda750">
      <UserInfo>
        <DisplayName/>
        <AccountId xsi:nil="true"/>
        <AccountType/>
      </UserInfo>
    </Teachers>
    <_ip_UnifiedCompliancePolicyProperties xmlns="http://schemas.microsoft.com/sharepoint/v3" xsi:nil="true"/>
    <Self_Registration_Enabled xmlns="09397fe3-fcaa-4d3d-8488-0b2c16dda750" xsi:nil="true"/>
    <FolderType xmlns="09397fe3-fcaa-4d3d-8488-0b2c16dda750" xsi:nil="true"/>
    <Students xmlns="09397fe3-fcaa-4d3d-8488-0b2c16dda750">
      <UserInfo>
        <DisplayName/>
        <AccountId xsi:nil="true"/>
        <AccountType/>
      </UserInfo>
    </Students>
    <Student_Groups xmlns="09397fe3-fcaa-4d3d-8488-0b2c16dda750">
      <UserInfo>
        <DisplayName/>
        <AccountId xsi:nil="true"/>
        <AccountType/>
      </UserInfo>
    </Student_Groups>
    <AppVersion xmlns="09397fe3-fcaa-4d3d-8488-0b2c16dda750" xsi:nil="true"/>
    <DefaultSectionNames xmlns="09397fe3-fcaa-4d3d-8488-0b2c16dda750" xsi:nil="true"/>
  </documentManagement>
</p:properties>
</file>

<file path=customXml/itemProps1.xml><?xml version="1.0" encoding="utf-8"?>
<ds:datastoreItem xmlns:ds="http://schemas.openxmlformats.org/officeDocument/2006/customXml" ds:itemID="{950EF468-7660-4E19-9282-B2F14F3A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9bd05-78b3-4e7e-985c-6aa61b4c3a13"/>
    <ds:schemaRef ds:uri="09397fe3-fcaa-4d3d-8488-0b2c16dda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AA1AF-4CC6-47F6-849A-ECE65CA8B804}">
  <ds:schemaRefs>
    <ds:schemaRef ds:uri="http://schemas.microsoft.com/sharepoint/v3/contenttype/forms"/>
  </ds:schemaRefs>
</ds:datastoreItem>
</file>

<file path=customXml/itemProps3.xml><?xml version="1.0" encoding="utf-8"?>
<ds:datastoreItem xmlns:ds="http://schemas.openxmlformats.org/officeDocument/2006/customXml" ds:itemID="{977595BB-F50F-47E5-8F50-EB63E8943C33}">
  <ds:schemaRef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9397fe3-fcaa-4d3d-8488-0b2c16dda750"/>
    <ds:schemaRef ds:uri="http://purl.org/dc/elements/1.1/"/>
    <ds:schemaRef ds:uri="http://schemas.microsoft.com/office/2006/metadata/properties"/>
    <ds:schemaRef ds:uri="be79bd05-78b3-4e7e-985c-6aa61b4c3a1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Griffin, Carlisle</dc:creator>
  <keywords/>
  <dc:description/>
  <lastModifiedBy>Campbell, Bristin S.</lastModifiedBy>
  <revision>3</revision>
  <dcterms:created xsi:type="dcterms:W3CDTF">2019-09-08T17:58:00.0000000Z</dcterms:created>
  <dcterms:modified xsi:type="dcterms:W3CDTF">2019-09-10T16:31:47.0825890Z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0x010100ABCD5F0660B12D45B7F256D3CC2DCBBE</vt:lpwstr>
  </property>
</Properties>
</file>